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关于资格的声明函</w:t>
      </w:r>
    </w:p>
    <w:p>
      <w:pPr>
        <w:pStyle w:val="9"/>
        <w:spacing w:line="360" w:lineRule="auto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浙江省青少年发展基金会：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贵会“圆咖农子弟亚运观赛梦”公益项目，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本单位愿意参加竞选比价，提供采购文件中规定的服务，并证明提交的下列文件和说明是准确的和真实的。</w:t>
      </w:r>
    </w:p>
    <w:p>
      <w:pPr>
        <w:pStyle w:val="9"/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企营业执照（社会组织登记证）副本复印件</w:t>
      </w:r>
    </w:p>
    <w:p>
      <w:pPr>
        <w:pStyle w:val="9"/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法定代表人身份证明或授权书</w:t>
      </w:r>
    </w:p>
    <w:p>
      <w:pPr>
        <w:pStyle w:val="9"/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服务承诺书</w:t>
      </w:r>
    </w:p>
    <w:p>
      <w:pPr>
        <w:pStyle w:val="9"/>
        <w:numPr>
          <w:ilvl w:val="0"/>
          <w:numId w:val="1"/>
        </w:numPr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其它相关资质证明材料</w:t>
      </w:r>
    </w:p>
    <w:p>
      <w:pPr>
        <w:pStyle w:val="9"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本单位确认提交的资格文件中的声明是真实的、准确的。</w:t>
      </w: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法定代表人或全权代表签字: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</w:t>
      </w: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  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  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</w:p>
    <w:p/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pStyle w:val="9"/>
        <w:spacing w:line="360" w:lineRule="auto"/>
        <w:ind w:firstLine="28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单位经营范围及简介</w:t>
      </w:r>
    </w:p>
    <w:p>
      <w:pPr>
        <w:pStyle w:val="9"/>
        <w:spacing w:line="360" w:lineRule="auto"/>
        <w:ind w:firstLine="32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（参与方自行书写）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pStyle w:val="9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承 诺 函</w:t>
      </w: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浙江省青少年发展基金会：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我方自愿参与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贵会“圆咖农子弟亚运观赛梦”公益项目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的竞选比价。我方特作如下承诺：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完全理解和接受采购文件的所有规定和要求。</w:t>
      </w:r>
    </w:p>
    <w:p>
      <w:pPr>
        <w:pStyle w:val="9"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能入围执行单位，我方将按照采购文件的具体规定与需要签订公益项目合作协议，并严格履行协议约定义务，按时提供优质的创意和服务。如果在协议执行过程中因我方原因造成的损失，我方愿意承担相应的经济责任。</w:t>
      </w:r>
    </w:p>
    <w:p>
      <w:pPr>
        <w:pStyle w:val="9"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在采购服务过程中我方若有违规行为，贵方可按采购文件规定取消我方入围资格并承担相应损失，我方完全接受。</w:t>
      </w:r>
    </w:p>
    <w:p>
      <w:pPr>
        <w:pStyle w:val="9"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我方同意，本承诺将成为合作协议不可分割的一部分，与合作协议具有同等的法律效力。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9"/>
        <w:spacing w:line="360" w:lineRule="auto"/>
        <w:ind w:firstLine="2880" w:firstLineChars="9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（盖章）</w:t>
      </w:r>
    </w:p>
    <w:p>
      <w:pPr>
        <w:pStyle w:val="9"/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年   月   日</w:t>
      </w:r>
    </w:p>
    <w:p/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pStyle w:val="9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无重大违法记录声明函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浙江省青少年发展基金会：</w:t>
      </w:r>
    </w:p>
    <w:p>
      <w:pPr>
        <w:pStyle w:val="9"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针对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贵会“圆咖农子弟亚运观赛梦”公益项目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的竞选比价文件，我方在此作如下承诺：</w:t>
      </w:r>
    </w:p>
    <w:p>
      <w:pPr>
        <w:pStyle w:val="9"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我方近5年来没有因违法经营受到刑事处罚，责令停产停业，吊销许可证或者执照，较大数额罚款等行政处罚。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声明人盖章：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代表（签字）：</w:t>
      </w:r>
    </w:p>
    <w:p>
      <w:pPr>
        <w:pStyle w:val="9"/>
        <w:spacing w:line="360" w:lineRule="auto"/>
        <w:ind w:firstLine="5440" w:firstLineChars="17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 月     日</w:t>
      </w:r>
    </w:p>
    <w:p/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pStyle w:val="9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法定代表人身份证明</w:t>
      </w: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 xml:space="preserve">                                          </w:t>
      </w: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姓名：（法定代表人签字）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pStyle w:val="9"/>
        <w:spacing w:line="360" w:lineRule="auto"/>
        <w:ind w:left="2240" w:hanging="2240" w:hangingChars="700"/>
        <w:rPr>
          <w:rFonts w:ascii="仿宋_GB2312" w:hAnsi="仿宋_GB2312" w:eastAsia="仿宋_GB2312" w:cs="仿宋_GB2312"/>
          <w:color w:val="000000"/>
          <w:sz w:val="32"/>
          <w:szCs w:val="32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 xml:space="preserve">  年龄：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特此证明。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附：法定代表人身份证正反面复印件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</w:p>
    <w:p>
      <w:pPr>
        <w:pStyle w:val="9"/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（盖章）</w:t>
      </w:r>
    </w:p>
    <w:p>
      <w:pPr>
        <w:pStyle w:val="9"/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 xml:space="preserve">月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日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pStyle w:val="9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法定代表人授权书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u w:val="single"/>
          <w:lang w:val="zh-CN"/>
        </w:rPr>
      </w:pPr>
    </w:p>
    <w:p>
      <w:pPr>
        <w:pStyle w:val="9"/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浙江省青少年发展基金会：</w:t>
      </w:r>
    </w:p>
    <w:p>
      <w:pPr>
        <w:pStyle w:val="9"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我以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(单位全称)法定代表人身份授权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(全权代表名称)为全权代表，参加贵会组织的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“圆咖农子弟亚运观赛梦”公益项目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的竞选比价，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签署活动方案及其他书面文件，负责商签协议、履行协议及服务等活动中的一切事宜，我方均予承认。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法定代表人签字：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(公章)：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期：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附：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全权代表姓名：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身份证号码（后附身份证正反面复印件）：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通讯地址：</w:t>
      </w:r>
    </w:p>
    <w:p>
      <w:pPr>
        <w:pStyle w:val="9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电话：</w:t>
      </w:r>
    </w:p>
    <w:p/>
    <w:p>
      <w:pPr>
        <w:widowControl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pStyle w:val="9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“圆咖农子弟亚运观赛梦”公益活动</w:t>
      </w:r>
    </w:p>
    <w:p>
      <w:pPr>
        <w:pStyle w:val="9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创意方案及报价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D54F"/>
    <w:multiLevelType w:val="singleLevel"/>
    <w:tmpl w:val="CF09D5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3N2M3OGE3YjhmOTA1MWY3OGFhYWQyYzdmMTc2MTMifQ=="/>
  </w:docVars>
  <w:rsids>
    <w:rsidRoot w:val="11642551"/>
    <w:rsid w:val="00231870"/>
    <w:rsid w:val="00247DF4"/>
    <w:rsid w:val="003108A4"/>
    <w:rsid w:val="003A74B7"/>
    <w:rsid w:val="00542838"/>
    <w:rsid w:val="0059482C"/>
    <w:rsid w:val="00856EC8"/>
    <w:rsid w:val="00865574"/>
    <w:rsid w:val="00892E02"/>
    <w:rsid w:val="009C0A4F"/>
    <w:rsid w:val="00B30A9D"/>
    <w:rsid w:val="00B751D6"/>
    <w:rsid w:val="00C8695B"/>
    <w:rsid w:val="00CB0F88"/>
    <w:rsid w:val="00CD2362"/>
    <w:rsid w:val="00EE01D4"/>
    <w:rsid w:val="00EE055A"/>
    <w:rsid w:val="00F61F64"/>
    <w:rsid w:val="0428106E"/>
    <w:rsid w:val="05EB1912"/>
    <w:rsid w:val="11642551"/>
    <w:rsid w:val="1CF71C0F"/>
    <w:rsid w:val="1F5A6DEE"/>
    <w:rsid w:val="21674A64"/>
    <w:rsid w:val="26723F40"/>
    <w:rsid w:val="29AC3D81"/>
    <w:rsid w:val="2A0F7D89"/>
    <w:rsid w:val="34A3421F"/>
    <w:rsid w:val="352877E3"/>
    <w:rsid w:val="3A9F23F5"/>
    <w:rsid w:val="3C004363"/>
    <w:rsid w:val="3DEF9F8A"/>
    <w:rsid w:val="4439400C"/>
    <w:rsid w:val="45C06792"/>
    <w:rsid w:val="47922B42"/>
    <w:rsid w:val="577E64AD"/>
    <w:rsid w:val="58CA100D"/>
    <w:rsid w:val="5B6A7475"/>
    <w:rsid w:val="5F675F94"/>
    <w:rsid w:val="5FFFAA92"/>
    <w:rsid w:val="63BA1DBE"/>
    <w:rsid w:val="6BA69FC4"/>
    <w:rsid w:val="7FA04963"/>
    <w:rsid w:val="CDDBF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2773</Words>
  <Characters>2864</Characters>
  <Lines>23</Lines>
  <Paragraphs>6</Paragraphs>
  <TotalTime>6</TotalTime>
  <ScaleCrop>false</ScaleCrop>
  <LinksUpToDate>false</LinksUpToDate>
  <CharactersWithSpaces>3263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2023-06-02T15:10:00Z</dcterms:created>
  <dc:creator>Cherlock</dc:creator>
  <cp:lastModifiedBy>梁敏</cp:lastModifiedBy>
  <dcterms:modified xsi:type="dcterms:W3CDTF">2023-06-19T09:19:32Z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66CE52FB01CE45EAA239029B8AD370ED_13</vt:lpwstr>
  </property>
</Properties>
</file>